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E2" w:rsidRPr="00E944E2" w:rsidRDefault="00E944E2" w:rsidP="00E944E2">
      <w:pPr>
        <w:spacing w:after="0" w:line="240" w:lineRule="auto"/>
        <w:jc w:val="center"/>
        <w:rPr>
          <w:sz w:val="28"/>
          <w:szCs w:val="28"/>
          <w:u w:val="single"/>
          <w:lang w:val="ru-RU" w:eastAsia="zh-CN"/>
        </w:rPr>
      </w:pPr>
      <w:proofErr w:type="spellStart"/>
      <w:r w:rsidRPr="00E944E2">
        <w:rPr>
          <w:b/>
          <w:bCs/>
          <w:color w:val="000000"/>
          <w:sz w:val="28"/>
          <w:szCs w:val="28"/>
          <w:u w:val="single"/>
          <w:lang w:val="ru-RU" w:eastAsia="zh-CN"/>
        </w:rPr>
        <w:t>Әл-Фараби</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атындағы</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Қазақ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ұлттық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университеті</w:t>
      </w:r>
      <w:proofErr w:type="spellEnd"/>
      <w:r w:rsidRPr="00E944E2">
        <w:rPr>
          <w:b/>
          <w:bCs/>
          <w:color w:val="000000"/>
          <w:sz w:val="28"/>
          <w:szCs w:val="28"/>
          <w:u w:val="single"/>
          <w:lang w:val="ru-RU" w:eastAsia="zh-CN"/>
        </w:rPr>
        <w:t>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xml:space="preserve"> Волейбол. </w:t>
      </w:r>
      <w:proofErr w:type="spellStart"/>
      <w:r w:rsidRPr="00E944E2">
        <w:rPr>
          <w:color w:val="000000"/>
          <w:sz w:val="28"/>
          <w:szCs w:val="28"/>
          <w:lang w:val="ru-RU" w:eastAsia="zh-CN"/>
        </w:rPr>
        <w:t>Волейболшылардың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беру </w:t>
      </w:r>
      <w:proofErr w:type="spellStart"/>
      <w:r w:rsidRPr="00E944E2">
        <w:rPr>
          <w:color w:val="000000"/>
          <w:sz w:val="28"/>
          <w:szCs w:val="28"/>
          <w:lang w:val="ru-RU" w:eastAsia="zh-CN"/>
        </w:rPr>
        <w:t>тәсілі</w:t>
      </w:r>
      <w:proofErr w:type="spellEnd"/>
      <w:r w:rsidRPr="00E944E2">
        <w:rPr>
          <w:color w:val="000000"/>
          <w:sz w:val="28"/>
          <w:szCs w:val="28"/>
          <w:lang w:val="ru-RU" w:eastAsia="zh-CN"/>
        </w:rPr>
        <w:t>.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тақырыбы</w:t>
      </w:r>
      <w:proofErr w:type="spellEnd"/>
      <w:r w:rsidRPr="00E944E2">
        <w:rPr>
          <w:color w:val="000000"/>
          <w:sz w:val="28"/>
          <w:szCs w:val="28"/>
          <w:lang w:val="ru-RU" w:eastAsia="zh-CN"/>
        </w:rPr>
        <w:t>)</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Қуаныш</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Құралай</w:t>
      </w:r>
      <w:proofErr w:type="spellEnd"/>
      <w:r w:rsidR="00F005EF">
        <w:rPr>
          <w:color w:val="000000"/>
          <w:sz w:val="28"/>
          <w:szCs w:val="28"/>
          <w:lang w:val="ru-RU" w:eastAsia="zh-CN"/>
        </w:rPr>
        <w:br/>
        <w:t>"01</w:t>
      </w:r>
      <w:bookmarkStart w:id="0" w:name="_GoBack"/>
      <w:bookmarkEnd w:id="0"/>
      <w:r w:rsidR="00F005EF">
        <w:rPr>
          <w:color w:val="000000"/>
          <w:sz w:val="28"/>
          <w:szCs w:val="28"/>
          <w:lang w:val="ru-RU" w:eastAsia="zh-CN"/>
        </w:rPr>
        <w:t xml:space="preserve">" </w:t>
      </w:r>
      <w:proofErr w:type="spellStart"/>
      <w:r w:rsidR="00F005EF">
        <w:rPr>
          <w:color w:val="000000"/>
          <w:sz w:val="28"/>
          <w:szCs w:val="28"/>
          <w:lang w:val="ru-RU" w:eastAsia="zh-CN"/>
        </w:rPr>
        <w:t>Қазан</w:t>
      </w:r>
      <w:proofErr w:type="spellEnd"/>
      <w:r w:rsidR="00F005EF">
        <w:rPr>
          <w:color w:val="000000"/>
          <w:sz w:val="28"/>
          <w:szCs w:val="28"/>
          <w:lang w:val="ru-RU" w:eastAsia="zh-CN"/>
        </w:rPr>
        <w:t>,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sidR="00F005EF">
        <w:rPr>
          <w:color w:val="000000"/>
          <w:sz w:val="28"/>
          <w:szCs w:val="28"/>
          <w:lang w:val="ru-RU" w:eastAsia="zh-CN"/>
        </w:rPr>
        <w:t xml:space="preserve">   2</w:t>
      </w:r>
      <w:r w:rsidRPr="00E944E2">
        <w:rPr>
          <w:color w:val="000000"/>
          <w:sz w:val="28"/>
          <w:szCs w:val="28"/>
          <w:lang w:val="ru-RU" w:eastAsia="zh-CN"/>
        </w:rPr>
        <w:t xml:space="preserve"> 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Оқушыларға</w:t>
      </w:r>
      <w:proofErr w:type="spellEnd"/>
      <w:r w:rsidRPr="00E944E2">
        <w:rPr>
          <w:color w:val="000000"/>
          <w:sz w:val="28"/>
          <w:szCs w:val="28"/>
          <w:shd w:val="clear" w:color="auto" w:fill="FFFFFF"/>
          <w:lang w:val="ru-RU" w:eastAsia="zh-CN"/>
        </w:rPr>
        <w:t xml:space="preserve"> волейбол </w:t>
      </w:r>
      <w:proofErr w:type="spellStart"/>
      <w:r w:rsidRPr="00E944E2">
        <w:rPr>
          <w:color w:val="000000"/>
          <w:sz w:val="28"/>
          <w:szCs w:val="28"/>
          <w:shd w:val="clear" w:color="auto" w:fill="FFFFFF"/>
          <w:lang w:val="ru-RU" w:eastAsia="zh-CN"/>
        </w:rPr>
        <w:t>ойынының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ережесімен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таныстыру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Ептілікке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шапшаңдыққа</w:t>
      </w:r>
      <w:proofErr w:type="spellEnd"/>
      <w:r w:rsidRPr="00E944E2">
        <w:rPr>
          <w:color w:val="000000"/>
          <w:sz w:val="28"/>
          <w:szCs w:val="28"/>
          <w:shd w:val="clear" w:color="auto" w:fill="FFFFFF"/>
          <w:lang w:val="ru-RU" w:eastAsia="zh-CN"/>
        </w:rPr>
        <w:t xml:space="preserve">, тез </w:t>
      </w:r>
      <w:proofErr w:type="spellStart"/>
      <w:r w:rsidRPr="00E944E2">
        <w:rPr>
          <w:color w:val="000000"/>
          <w:sz w:val="28"/>
          <w:szCs w:val="28"/>
          <w:shd w:val="clear" w:color="auto" w:fill="FFFFFF"/>
          <w:lang w:val="ru-RU" w:eastAsia="zh-CN"/>
        </w:rPr>
        <w:t>ойлауға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және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шешім</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шығаруға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дағдыландыру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 xml:space="preserve">1. </w:t>
      </w:r>
      <w:proofErr w:type="spellStart"/>
      <w:r w:rsidRPr="00E944E2">
        <w:rPr>
          <w:color w:val="000000"/>
          <w:sz w:val="28"/>
          <w:szCs w:val="28"/>
          <w:shd w:val="clear" w:color="auto" w:fill="FFFFFF"/>
          <w:lang w:val="ru-RU" w:eastAsia="zh-CN"/>
        </w:rPr>
        <w:t>Орын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ауысу</w:t>
      </w:r>
      <w:proofErr w:type="spellEnd"/>
      <w:r w:rsidRPr="00E944E2">
        <w:rPr>
          <w:color w:val="000000"/>
          <w:sz w:val="28"/>
          <w:szCs w:val="28"/>
          <w:shd w:val="clear" w:color="auto" w:fill="FFFFFF"/>
          <w:lang w:val="ru-RU" w:eastAsia="zh-CN"/>
        </w:rPr>
        <w:t xml:space="preserve"> мен </w:t>
      </w:r>
      <w:proofErr w:type="spellStart"/>
      <w:r w:rsidRPr="00E944E2">
        <w:rPr>
          <w:color w:val="000000"/>
          <w:sz w:val="28"/>
          <w:szCs w:val="28"/>
          <w:shd w:val="clear" w:color="auto" w:fill="FFFFFF"/>
          <w:lang w:val="ru-RU" w:eastAsia="zh-CN"/>
        </w:rPr>
        <w:t>томеннен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ойынға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қосу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меңгеру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 xml:space="preserve">2.Ойын  </w:t>
      </w:r>
      <w:proofErr w:type="spellStart"/>
      <w:r w:rsidRPr="00E944E2">
        <w:rPr>
          <w:color w:val="000000"/>
          <w:sz w:val="28"/>
          <w:szCs w:val="28"/>
          <w:shd w:val="clear" w:color="auto" w:fill="FFFFFF"/>
          <w:lang w:val="ru-RU" w:eastAsia="zh-CN"/>
        </w:rPr>
        <w:t>тактикасын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алаңы</w:t>
      </w:r>
      <w:proofErr w:type="spellEnd"/>
      <w:r w:rsidRPr="00E944E2">
        <w:rPr>
          <w:color w:val="000000"/>
          <w:sz w:val="28"/>
          <w:szCs w:val="28"/>
          <w:lang w:val="ru-RU" w:eastAsia="zh-CN"/>
        </w:rPr>
        <w:t xml:space="preserve">, волейбол </w:t>
      </w:r>
      <w:proofErr w:type="spellStart"/>
      <w:r w:rsidRPr="00E944E2">
        <w:rPr>
          <w:color w:val="000000"/>
          <w:sz w:val="28"/>
          <w:szCs w:val="28"/>
          <w:lang w:val="ru-RU" w:eastAsia="zh-CN"/>
        </w:rPr>
        <w:t>добы</w:t>
      </w:r>
      <w:proofErr w:type="spellEnd"/>
      <w:r w:rsidRPr="00E944E2">
        <w:rPr>
          <w:color w:val="000000"/>
          <w:sz w:val="28"/>
          <w:szCs w:val="28"/>
          <w:lang w:val="ru-RU" w:eastAsia="zh-CN"/>
        </w:rPr>
        <w:t xml:space="preserve">, сетка, </w:t>
      </w:r>
      <w:proofErr w:type="spellStart"/>
      <w:r w:rsidRPr="00E944E2">
        <w:rPr>
          <w:color w:val="000000"/>
          <w:sz w:val="28"/>
          <w:szCs w:val="28"/>
          <w:lang w:val="ru-RU" w:eastAsia="zh-CN"/>
        </w:rPr>
        <w:t>ысқырық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Жүгіру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Волейболшының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орын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ауыстыру</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7A8432D" wp14:editId="7D25CB38">
            <wp:extent cx="3095625" cy="1476375"/>
            <wp:effectExtent l="0" t="0" r="9525" b="9525"/>
            <wp:docPr id="4" name="Рисунок 4" descr="C:\Users\baizakova.nurzhamal\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izakova.nurzhamal\Desktop\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Волейболшының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кезіндегі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және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қалпы</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DF21430" wp14:editId="3AFD3E32">
            <wp:extent cx="2771775" cy="1647825"/>
            <wp:effectExtent l="0" t="0" r="9525" b="9525"/>
            <wp:docPr id="5" name="Рисунок 5" descr="C:\Users\baizakova.nurzhamal\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izakova.nurzhamal\Desktop\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беру.</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047C5F4" wp14:editId="7C81E78C">
            <wp:extent cx="4610100" cy="990600"/>
            <wp:effectExtent l="0" t="0" r="0" b="0"/>
            <wp:docPr id="6" name="Рисунок 6" descr="C:\Users\baizakova.nurzhamal\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izakova.nurzhamal\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990600"/>
                    </a:xfrm>
                    <a:prstGeom prst="rect">
                      <a:avLst/>
                    </a:prstGeom>
                    <a:noFill/>
                    <a:ln>
                      <a:noFill/>
                    </a:ln>
                  </pic:spPr>
                </pic:pic>
              </a:graphicData>
            </a:graphic>
          </wp:inline>
        </w:drawing>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 xml:space="preserve">1. </w:t>
      </w:r>
      <w:proofErr w:type="spellStart"/>
      <w:r w:rsidRPr="00E944E2">
        <w:rPr>
          <w:color w:val="000000"/>
          <w:sz w:val="28"/>
          <w:szCs w:val="28"/>
          <w:lang w:val="ru-RU" w:eastAsia="zh-CN"/>
        </w:rPr>
        <w:t>Бір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орында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w:t>
      </w:r>
      <w:proofErr w:type="spellEnd"/>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бұрылып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секіру</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 xml:space="preserve">5.Сабақ </w:t>
      </w:r>
      <w:proofErr w:type="spellStart"/>
      <w:r w:rsidRPr="00E944E2">
        <w:rPr>
          <w:color w:val="000000"/>
          <w:sz w:val="28"/>
          <w:szCs w:val="28"/>
          <w:lang w:val="ru-RU" w:eastAsia="zh-CN"/>
        </w:rPr>
        <w:t>туралы</w:t>
      </w:r>
      <w:proofErr w:type="spellEnd"/>
      <w:r w:rsidRPr="00E944E2">
        <w:rPr>
          <w:color w:val="000000"/>
          <w:sz w:val="28"/>
          <w:szCs w:val="28"/>
          <w:lang w:val="ru-RU" w:eastAsia="zh-CN"/>
        </w:rPr>
        <w:t xml:space="preserve"> рефлексия; </w:t>
      </w:r>
      <w:proofErr w:type="spellStart"/>
      <w:r w:rsidRPr="00E944E2">
        <w:rPr>
          <w:color w:val="000000"/>
          <w:sz w:val="28"/>
          <w:szCs w:val="28"/>
          <w:lang w:val="ru-RU" w:eastAsia="zh-CN"/>
        </w:rPr>
        <w:t>оқушылар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тәсілін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барысында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үйренген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техникаларды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меңгере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командалық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жеңіске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жетуге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дағдыланды</w:t>
      </w:r>
      <w:proofErr w:type="spellEnd"/>
      <w:r w:rsidRPr="00E944E2">
        <w:rPr>
          <w:color w:val="000000"/>
          <w:sz w:val="28"/>
          <w:szCs w:val="28"/>
          <w:lang w:val="ru-RU" w:eastAsia="zh-CN"/>
        </w:rPr>
        <w:t>. </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 6. </w:t>
      </w:r>
      <w:proofErr w:type="spellStart"/>
      <w:r w:rsidRPr="00E944E2">
        <w:rPr>
          <w:color w:val="000000"/>
          <w:sz w:val="28"/>
          <w:szCs w:val="28"/>
          <w:lang w:val="ru-RU" w:eastAsia="zh-CN"/>
        </w:rPr>
        <w:t>Үй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тапсырмасы</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Оқушылардың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үй</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жағдайында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допты</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қабылдау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қайталау</w:t>
      </w:r>
      <w:proofErr w:type="spellEnd"/>
      <w:r w:rsidRPr="00E944E2">
        <w:rPr>
          <w:color w:val="000000"/>
          <w:sz w:val="28"/>
          <w:szCs w:val="28"/>
          <w:shd w:val="clear" w:color="auto" w:fill="FFFFFF"/>
          <w:lang w:val="ru-RU" w:eastAsia="zh-CN"/>
        </w:rPr>
        <w:t xml:space="preserve">, техника </w:t>
      </w:r>
      <w:proofErr w:type="spellStart"/>
      <w:r w:rsidRPr="00E944E2">
        <w:rPr>
          <w:color w:val="000000"/>
          <w:sz w:val="28"/>
          <w:szCs w:val="28"/>
          <w:shd w:val="clear" w:color="auto" w:fill="FFFFFF"/>
          <w:lang w:val="ru-RU" w:eastAsia="zh-CN"/>
        </w:rPr>
        <w:t>қауіпсіздік</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жаттау</w:t>
      </w:r>
      <w:proofErr w:type="spellEnd"/>
      <w:r w:rsidRPr="00E944E2">
        <w:rPr>
          <w:color w:val="000000"/>
          <w:sz w:val="28"/>
          <w:szCs w:val="28"/>
          <w:shd w:val="clear" w:color="auto" w:fill="FFFFFF"/>
          <w:lang w:val="ru-RU" w:eastAsia="zh-CN"/>
        </w:rPr>
        <w:t>.</w:t>
      </w:r>
    </w:p>
    <w:p w:rsidR="00E944E2" w:rsidRPr="00E944E2" w:rsidRDefault="00E944E2" w:rsidP="00E944E2">
      <w:pPr>
        <w:spacing w:after="160" w:line="259" w:lineRule="auto"/>
        <w:rPr>
          <w:rFonts w:asciiTheme="minorHAnsi" w:eastAsiaTheme="minorEastAsia" w:hAnsiTheme="minorHAnsi" w:cstheme="minorBidi"/>
          <w:lang w:val="ru-RU" w:eastAsia="zh-CN"/>
        </w:rPr>
      </w:pPr>
    </w:p>
    <w:p w:rsidR="00E40568" w:rsidRDefault="00E40568">
      <w:pPr>
        <w:rPr>
          <w:lang w:val="ru-RU"/>
        </w:rPr>
      </w:pPr>
    </w:p>
    <w:p w:rsidR="00E944E2" w:rsidRDefault="00E944E2">
      <w:pPr>
        <w:rPr>
          <w:lang w:val="ru-RU"/>
        </w:rPr>
      </w:pPr>
    </w:p>
    <w:p w:rsidR="00E944E2" w:rsidRPr="00E944E2" w:rsidRDefault="00E944E2" w:rsidP="00E944E2">
      <w:pPr>
        <w:spacing w:after="0" w:line="240" w:lineRule="auto"/>
        <w:jc w:val="center"/>
        <w:rPr>
          <w:sz w:val="28"/>
          <w:szCs w:val="28"/>
          <w:u w:val="single"/>
          <w:lang w:val="ru-RU" w:eastAsia="zh-CN"/>
        </w:rPr>
      </w:pPr>
      <w:proofErr w:type="spellStart"/>
      <w:r w:rsidRPr="00E944E2">
        <w:rPr>
          <w:b/>
          <w:bCs/>
          <w:color w:val="000000"/>
          <w:sz w:val="28"/>
          <w:szCs w:val="28"/>
          <w:u w:val="single"/>
          <w:lang w:val="ru-RU" w:eastAsia="zh-CN"/>
        </w:rPr>
        <w:t>Әл-Фараби</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атындағы</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Қазақ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ұлттық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университеті</w:t>
      </w:r>
      <w:proofErr w:type="spellEnd"/>
      <w:r w:rsidRPr="00E944E2">
        <w:rPr>
          <w:b/>
          <w:bCs/>
          <w:color w:val="000000"/>
          <w:sz w:val="28"/>
          <w:szCs w:val="28"/>
          <w:u w:val="single"/>
          <w:lang w:val="ru-RU" w:eastAsia="zh-CN"/>
        </w:rPr>
        <w:t>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w:t>
      </w:r>
      <w:r w:rsidRPr="00E944E2">
        <w:rPr>
          <w:color w:val="000000"/>
          <w:sz w:val="28"/>
          <w:szCs w:val="28"/>
          <w:lang w:val="kk-KZ" w:eastAsia="zh-CN"/>
        </w:rPr>
        <w:t>-</w:t>
      </w:r>
      <w:r w:rsidRPr="00E944E2">
        <w:rPr>
          <w:color w:val="000000"/>
          <w:sz w:val="28"/>
          <w:szCs w:val="28"/>
          <w:lang w:val="ru-RU" w:eastAsia="zh-CN"/>
        </w:rPr>
        <w:t> </w:t>
      </w:r>
      <w:proofErr w:type="spellStart"/>
      <w:r w:rsidRPr="00E944E2">
        <w:rPr>
          <w:rFonts w:eastAsiaTheme="minorEastAsia"/>
          <w:color w:val="000000"/>
          <w:sz w:val="28"/>
          <w:szCs w:val="28"/>
          <w:lang w:val="ru-RU" w:eastAsia="zh-CN"/>
        </w:rPr>
        <w:t>Жеңіл</w:t>
      </w:r>
      <w:proofErr w:type="spellEnd"/>
      <w:r w:rsidRPr="00E944E2">
        <w:rPr>
          <w:rFonts w:eastAsiaTheme="minorEastAsia"/>
          <w:color w:val="000000"/>
          <w:sz w:val="28"/>
          <w:szCs w:val="28"/>
          <w:lang w:val="ru-RU" w:eastAsia="zh-CN"/>
        </w:rPr>
        <w:t xml:space="preserve"> атлетика. </w:t>
      </w:r>
      <w:proofErr w:type="spellStart"/>
      <w:r w:rsidRPr="00E944E2">
        <w:rPr>
          <w:rFonts w:eastAsiaTheme="minorEastAsia"/>
          <w:color w:val="000000"/>
          <w:sz w:val="28"/>
          <w:szCs w:val="28"/>
          <w:lang w:val="ru-RU" w:eastAsia="zh-CN"/>
        </w:rPr>
        <w:t>Жүру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және</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жүгіру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жаттығулары</w:t>
      </w:r>
      <w:proofErr w:type="spellEnd"/>
      <w:r w:rsidRPr="00E944E2">
        <w:rPr>
          <w:rFonts w:eastAsiaTheme="minorEastAsia"/>
          <w:color w:val="000000"/>
          <w:sz w:val="28"/>
          <w:szCs w:val="28"/>
          <w:lang w:val="ru-RU" w:eastAsia="zh-CN"/>
        </w:rPr>
        <w:t>.</w:t>
      </w:r>
      <w:r w:rsidRPr="00E944E2">
        <w:rPr>
          <w:color w:val="000000"/>
          <w:sz w:val="28"/>
          <w:szCs w:val="28"/>
          <w:lang w:val="ru-RU" w:eastAsia="zh-CN"/>
        </w:rP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Қуаныш</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Құралай</w:t>
      </w:r>
      <w:proofErr w:type="spellEnd"/>
      <w:r w:rsidR="00F005EF">
        <w:rPr>
          <w:color w:val="000000"/>
          <w:sz w:val="28"/>
          <w:szCs w:val="28"/>
          <w:lang w:val="ru-RU" w:eastAsia="zh-CN"/>
        </w:rPr>
        <w:br/>
        <w:t xml:space="preserve">"01" </w:t>
      </w:r>
      <w:proofErr w:type="spellStart"/>
      <w:r w:rsidR="00F005EF">
        <w:rPr>
          <w:color w:val="000000"/>
          <w:sz w:val="28"/>
          <w:szCs w:val="28"/>
          <w:lang w:val="ru-RU" w:eastAsia="zh-CN"/>
        </w:rPr>
        <w:t>Қазан</w:t>
      </w:r>
      <w:proofErr w:type="spellEnd"/>
      <w:r w:rsidR="00F005EF">
        <w:rPr>
          <w:color w:val="000000"/>
          <w:sz w:val="28"/>
          <w:szCs w:val="28"/>
          <w:lang w:val="ru-RU" w:eastAsia="zh-CN"/>
        </w:rPr>
        <w:t>,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sidR="00F005EF">
        <w:rPr>
          <w:color w:val="000000"/>
          <w:sz w:val="28"/>
          <w:szCs w:val="28"/>
          <w:lang w:val="ru-RU" w:eastAsia="zh-CN"/>
        </w:rPr>
        <w:t xml:space="preserve">   2</w:t>
      </w:r>
      <w:r w:rsidRPr="00E944E2">
        <w:rPr>
          <w:color w:val="000000"/>
          <w:sz w:val="28"/>
          <w:szCs w:val="28"/>
          <w:lang w:val="kk-KZ" w:eastAsia="zh-CN"/>
        </w:rPr>
        <w:t xml:space="preserve"> </w:t>
      </w:r>
      <w:r w:rsidRPr="00E944E2">
        <w:rPr>
          <w:color w:val="000000"/>
          <w:sz w:val="28"/>
          <w:szCs w:val="28"/>
          <w:lang w:val="ru-RU" w:eastAsia="zh-CN"/>
        </w:rPr>
        <w:t>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7"/>
          <w:szCs w:val="27"/>
          <w:lang w:val="ru-RU" w:eastAsia="zh-CN"/>
        </w:rPr>
        <w:t>Оқушыларға</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жүру</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және</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жүгіру</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жаттығулары</w:t>
      </w:r>
      <w:proofErr w:type="spellEnd"/>
      <w:r w:rsidRPr="00E944E2">
        <w:rPr>
          <w:color w:val="000000"/>
          <w:sz w:val="27"/>
          <w:szCs w:val="27"/>
          <w:lang w:val="ru-RU" w:eastAsia="zh-CN"/>
        </w:rPr>
        <w:t xml:space="preserve"> мен </w:t>
      </w:r>
      <w:proofErr w:type="spellStart"/>
      <w:r w:rsidRPr="00E944E2">
        <w:rPr>
          <w:color w:val="000000"/>
          <w:sz w:val="27"/>
          <w:szCs w:val="27"/>
          <w:lang w:val="ru-RU" w:eastAsia="zh-CN"/>
        </w:rPr>
        <w:t>танытыру.Жылдамдыққа</w:t>
      </w:r>
      <w:proofErr w:type="spellEnd"/>
      <w:r w:rsidRPr="00E944E2">
        <w:rPr>
          <w:color w:val="000000"/>
          <w:sz w:val="27"/>
          <w:szCs w:val="27"/>
          <w:lang w:val="ru-RU" w:eastAsia="zh-CN"/>
        </w:rPr>
        <w:t xml:space="preserve">, </w:t>
      </w:r>
      <w:proofErr w:type="spellStart"/>
      <w:proofErr w:type="gramStart"/>
      <w:r w:rsidRPr="00E944E2">
        <w:rPr>
          <w:color w:val="000000"/>
          <w:sz w:val="27"/>
          <w:szCs w:val="27"/>
          <w:lang w:val="ru-RU" w:eastAsia="zh-CN"/>
        </w:rPr>
        <w:t>шыдамдылыққа,төзімділікке</w:t>
      </w:r>
      <w:proofErr w:type="spellEnd"/>
      <w:proofErr w:type="gramEnd"/>
      <w:r w:rsidRPr="00E944E2">
        <w:rPr>
          <w:color w:val="000000"/>
          <w:sz w:val="27"/>
          <w:szCs w:val="27"/>
          <w:lang w:val="ru-RU" w:eastAsia="zh-CN"/>
        </w:rPr>
        <w:t xml:space="preserve">, </w:t>
      </w:r>
      <w:proofErr w:type="spellStart"/>
      <w:r w:rsidRPr="00E944E2">
        <w:rPr>
          <w:color w:val="000000"/>
          <w:sz w:val="27"/>
          <w:szCs w:val="27"/>
          <w:lang w:val="ru-RU" w:eastAsia="zh-CN"/>
        </w:rPr>
        <w:t>икемділікке</w:t>
      </w:r>
      <w:proofErr w:type="spellEnd"/>
      <w:r w:rsidRPr="00E944E2">
        <w:rPr>
          <w:color w:val="000000"/>
          <w:sz w:val="27"/>
          <w:szCs w:val="27"/>
          <w:lang w:val="ru-RU" w:eastAsia="zh-CN"/>
        </w:rPr>
        <w:t xml:space="preserve"> баулу. </w:t>
      </w:r>
      <w:proofErr w:type="spellStart"/>
      <w:r w:rsidRPr="00E944E2">
        <w:rPr>
          <w:color w:val="000000"/>
          <w:sz w:val="27"/>
          <w:szCs w:val="27"/>
          <w:lang w:val="ru-RU" w:eastAsia="zh-CN"/>
        </w:rPr>
        <w:t>Салауаттылыққа</w:t>
      </w:r>
      <w:proofErr w:type="spellEnd"/>
      <w:r w:rsidRPr="00E944E2">
        <w:rPr>
          <w:color w:val="000000"/>
          <w:sz w:val="27"/>
          <w:szCs w:val="27"/>
          <w:lang w:val="kk-KZ" w:eastAsia="zh-CN"/>
        </w:rPr>
        <w:t xml:space="preserve"> </w:t>
      </w:r>
      <w:proofErr w:type="spellStart"/>
      <w:proofErr w:type="gramStart"/>
      <w:r w:rsidRPr="00E944E2">
        <w:rPr>
          <w:color w:val="000000"/>
          <w:sz w:val="27"/>
          <w:szCs w:val="27"/>
          <w:lang w:val="ru-RU" w:eastAsia="zh-CN"/>
        </w:rPr>
        <w:t>дағдыландыру,тәрбиелеу</w:t>
      </w:r>
      <w:proofErr w:type="spellEnd"/>
      <w:proofErr w:type="gramEnd"/>
      <w:r w:rsidRPr="00E944E2">
        <w:rPr>
          <w:color w:val="000000"/>
          <w:sz w:val="27"/>
          <w:szCs w:val="27"/>
          <w:lang w:val="ru-RU" w:eastAsia="zh-CN"/>
        </w:rPr>
        <w:t>.</w:t>
      </w:r>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proofErr w:type="gramStart"/>
      <w:r w:rsidRPr="00E944E2">
        <w:rPr>
          <w:color w:val="000000"/>
          <w:sz w:val="28"/>
          <w:szCs w:val="28"/>
          <w:shd w:val="clear" w:color="auto" w:fill="FFFFFF"/>
          <w:lang w:val="ru-RU" w:eastAsia="zh-CN"/>
        </w:rPr>
        <w:t>1.Жүру,Жүгіру</w:t>
      </w:r>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тактикасын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2.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Стадион </w:t>
      </w:r>
      <w:proofErr w:type="spellStart"/>
      <w:r w:rsidRPr="00E944E2">
        <w:rPr>
          <w:color w:val="000000"/>
          <w:sz w:val="28"/>
          <w:szCs w:val="28"/>
          <w:lang w:val="ru-RU" w:eastAsia="zh-CN"/>
        </w:rPr>
        <w:t>немесе</w:t>
      </w:r>
      <w:proofErr w:type="spellEnd"/>
      <w:r w:rsidRPr="00E944E2">
        <w:rPr>
          <w:color w:val="000000"/>
          <w:sz w:val="28"/>
          <w:szCs w:val="28"/>
          <w:lang w:val="ru-RU" w:eastAsia="zh-CN"/>
        </w:rPr>
        <w:t xml:space="preserve"> </w:t>
      </w:r>
      <w:proofErr w:type="gramStart"/>
      <w:r w:rsidRPr="00E944E2">
        <w:rPr>
          <w:color w:val="000000"/>
          <w:sz w:val="28"/>
          <w:szCs w:val="28"/>
          <w:lang w:val="ru-RU" w:eastAsia="zh-CN"/>
        </w:rPr>
        <w:t xml:space="preserve">зал,  </w:t>
      </w:r>
      <w:proofErr w:type="spellStart"/>
      <w:r w:rsidRPr="00E944E2">
        <w:rPr>
          <w:color w:val="000000"/>
          <w:sz w:val="28"/>
          <w:szCs w:val="28"/>
          <w:lang w:val="ru-RU" w:eastAsia="zh-CN"/>
        </w:rPr>
        <w:t>ысқырық</w:t>
      </w:r>
      <w:proofErr w:type="spellEnd"/>
      <w:proofErr w:type="gramEnd"/>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r w:rsidRPr="00E944E2">
        <w:rPr>
          <w:rFonts w:eastAsiaTheme="minorEastAsia"/>
          <w:color w:val="000000"/>
          <w:sz w:val="27"/>
          <w:szCs w:val="27"/>
          <w:lang w:val="ru-RU" w:eastAsia="zh-CN"/>
        </w:rPr>
        <w:t>секундомер,</w:t>
      </w:r>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color w:val="000000"/>
          <w:sz w:val="28"/>
          <w:szCs w:val="28"/>
          <w:lang w:val="ru-RU" w:eastAsia="zh-CN"/>
        </w:rPr>
      </w:pPr>
      <w:proofErr w:type="spellStart"/>
      <w:r w:rsidRPr="00E944E2">
        <w:rPr>
          <w:rFonts w:eastAsiaTheme="minorEastAsia"/>
          <w:color w:val="000000"/>
          <w:sz w:val="28"/>
          <w:szCs w:val="28"/>
          <w:lang w:val="ru-RU" w:eastAsia="zh-CN"/>
        </w:rPr>
        <w:t>Алаңды</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айнала</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жай</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жүгіру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бірте-бірте</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жылдамдықты</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қосу</w:t>
      </w:r>
      <w:proofErr w:type="spellEnd"/>
      <w:r w:rsidRPr="00E944E2">
        <w:rPr>
          <w:rFonts w:eastAsiaTheme="minorEastAsia"/>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color w:val="000000"/>
          <w:sz w:val="28"/>
          <w:szCs w:val="28"/>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kk-KZ" w:eastAsia="zh-CN"/>
        </w:rPr>
      </w:pPr>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proofErr w:type="spellStart"/>
      <w:r w:rsidRPr="00E944E2">
        <w:rPr>
          <w:rFonts w:eastAsiaTheme="minorEastAsia"/>
          <w:color w:val="000000"/>
          <w:sz w:val="28"/>
          <w:szCs w:val="28"/>
          <w:lang w:val="ru-RU" w:eastAsia="zh-CN"/>
        </w:rPr>
        <w:t>Жұппен</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орындалатын</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жаттығулар</w:t>
      </w:r>
      <w:proofErr w:type="spellEnd"/>
      <w:r w:rsidRPr="00E944E2">
        <w:rPr>
          <w:rFonts w:eastAsiaTheme="minorEastAsia"/>
          <w:color w:val="000000"/>
          <w:sz w:val="28"/>
          <w:szCs w:val="28"/>
          <w:lang w:val="kk-KZ"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-алыс қашықтыққа баяу жүгіргенде өзгелермен сөйлесуге болмайды, себебі сөйлесіп жүріп уақыттан ұтылады.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 -секірудің кез келген түрін (ұзындыққа секіру, биіктікке секіру) орындауды өзіңнің бұрын секірген бала төсенішлтен немесе шұңқырдан толық шығып болған соң ғана бастау керек..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-спорт құралдарын немесе допты тек қана мұғалімнің көрсеткен жағына қарай лақтыру керек. Бұрын лақтырылған құралдарды жинап алу кезінде сол бағытқа қарай еш нәрсе лақтыруға болмайды.</w:t>
      </w:r>
    </w:p>
    <w:p w:rsidR="00E944E2" w:rsidRPr="00E944E2" w:rsidRDefault="00E944E2" w:rsidP="00E944E2">
      <w:pPr>
        <w:spacing w:after="0" w:line="240" w:lineRule="auto"/>
        <w:jc w:val="both"/>
        <w:rPr>
          <w:color w:val="000000"/>
          <w:sz w:val="28"/>
          <w:szCs w:val="28"/>
          <w:lang w:val="kk-KZ" w:eastAsia="zh-CN"/>
        </w:rPr>
      </w:pPr>
      <w:r w:rsidRPr="00E944E2">
        <w:rPr>
          <w:rFonts w:eastAsiaTheme="minorEastAsia"/>
          <w:color w:val="000000"/>
          <w:sz w:val="28"/>
          <w:szCs w:val="28"/>
          <w:lang w:val="kk-KZ" w:eastAsia="zh-CN"/>
        </w:rPr>
        <w:lastRenderedPageBreak/>
        <w:t>Дұрыс әрі ұзақ жүгіру үшін кеудені сәл еңкейтіп, екі шынтақты бүгіп, аяқтың аттау қозғалысына қарай екі қолды кезекпен сермей жүгіру керек. 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 xml:space="preserve">5.Сабақ туралы рефлексия; оқушылар жүру,жүгіру тәсілін игерді, сабақ барысында үйренген техникаларды меңгере отырып </w:t>
      </w:r>
      <w:r>
        <w:rPr>
          <w:color w:val="000000"/>
          <w:sz w:val="28"/>
          <w:szCs w:val="28"/>
          <w:lang w:val="kk-KZ" w:eastAsia="zh-CN"/>
        </w:rPr>
        <w:t>жылдам жүгіруге ,төзімділі</w:t>
      </w:r>
      <w:r w:rsidRPr="00E944E2">
        <w:rPr>
          <w:color w:val="000000"/>
          <w:sz w:val="28"/>
          <w:szCs w:val="28"/>
          <w:lang w:val="kk-KZ" w:eastAsia="zh-CN"/>
        </w:rPr>
        <w:t>кке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жүру,жүгіру жаттығуларын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Default="00E944E2">
      <w:pPr>
        <w:rPr>
          <w:lang w:val="kk-KZ"/>
        </w:rPr>
      </w:pPr>
    </w:p>
    <w:p w:rsidR="00E944E2" w:rsidRPr="00E944E2" w:rsidRDefault="00E944E2" w:rsidP="00E944E2">
      <w:pPr>
        <w:spacing w:after="0" w:line="240" w:lineRule="auto"/>
        <w:jc w:val="center"/>
        <w:rPr>
          <w:sz w:val="28"/>
          <w:szCs w:val="28"/>
          <w:u w:val="single"/>
          <w:lang w:val="kk-KZ" w:eastAsia="zh-CN"/>
        </w:rPr>
      </w:pPr>
      <w:r w:rsidRPr="00E944E2">
        <w:rPr>
          <w:b/>
          <w:bCs/>
          <w:color w:val="000000"/>
          <w:sz w:val="28"/>
          <w:szCs w:val="28"/>
          <w:u w:val="single"/>
          <w:lang w:val="kk-KZ" w:eastAsia="zh-CN"/>
        </w:rPr>
        <w:t>Әл-Фараби атындағы Қазақ ұлттық университеті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xml:space="preserve"> Фрисби </w:t>
      </w:r>
      <w:proofErr w:type="spellStart"/>
      <w:r w:rsidRPr="00E944E2">
        <w:rPr>
          <w:color w:val="000000"/>
          <w:sz w:val="28"/>
          <w:szCs w:val="28"/>
          <w:lang w:val="ru-RU" w:eastAsia="zh-CN"/>
        </w:rPr>
        <w:t>спорты</w:t>
      </w:r>
      <w:proofErr w:type="spellEnd"/>
      <w:r w:rsidRPr="00E944E2">
        <w:rPr>
          <w:color w:val="000000"/>
          <w:sz w:val="28"/>
          <w:szCs w:val="28"/>
          <w:lang w:val="ru-RU" w:eastAsia="zh-CN"/>
        </w:rPr>
        <w:t xml:space="preserve">. </w:t>
      </w:r>
      <w:r w:rsidRPr="00E944E2">
        <w:rPr>
          <w:color w:val="000000"/>
          <w:sz w:val="28"/>
          <w:szCs w:val="28"/>
          <w:lang w:val="kk-KZ" w:eastAsia="zh-CN"/>
        </w:rPr>
        <w:t xml:space="preserve">Фрисбиді ұстау </w:t>
      </w:r>
      <w:proofErr w:type="spellStart"/>
      <w:r w:rsidRPr="00E944E2">
        <w:rPr>
          <w:color w:val="000000"/>
          <w:sz w:val="28"/>
          <w:szCs w:val="28"/>
          <w:lang w:val="ru-RU" w:eastAsia="zh-CN"/>
        </w:rPr>
        <w:t>тәсілі</w:t>
      </w:r>
      <w:proofErr w:type="spellEnd"/>
      <w:r w:rsidRPr="00E944E2">
        <w:rPr>
          <w:color w:val="000000"/>
          <w:sz w:val="28"/>
          <w:szCs w:val="28"/>
          <w:lang w:val="ru-RU" w:eastAsia="zh-CN"/>
        </w:rPr>
        <w:t>.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тақырыбы</w:t>
      </w:r>
      <w:proofErr w:type="spellEnd"/>
      <w:r w:rsidRPr="00E944E2">
        <w:rPr>
          <w:color w:val="000000"/>
          <w:sz w:val="28"/>
          <w:szCs w:val="28"/>
          <w:lang w:val="ru-RU" w:eastAsia="zh-CN"/>
        </w:rPr>
        <w:t>)</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Қуаныш</w:t>
      </w:r>
      <w:proofErr w:type="spellEnd"/>
      <w:r w:rsidR="00F005EF">
        <w:rPr>
          <w:color w:val="000000"/>
          <w:sz w:val="28"/>
          <w:szCs w:val="28"/>
          <w:lang w:val="ru-RU" w:eastAsia="zh-CN"/>
        </w:rPr>
        <w:t xml:space="preserve"> </w:t>
      </w:r>
      <w:proofErr w:type="spellStart"/>
      <w:r w:rsidR="00F005EF">
        <w:rPr>
          <w:color w:val="000000"/>
          <w:sz w:val="28"/>
          <w:szCs w:val="28"/>
          <w:lang w:val="ru-RU" w:eastAsia="zh-CN"/>
        </w:rPr>
        <w:t>Құралай</w:t>
      </w:r>
      <w:proofErr w:type="spellEnd"/>
      <w:r w:rsidR="00F005EF">
        <w:rPr>
          <w:color w:val="000000"/>
          <w:sz w:val="28"/>
          <w:szCs w:val="28"/>
          <w:lang w:val="ru-RU" w:eastAsia="zh-CN"/>
        </w:rPr>
        <w:br/>
        <w:t xml:space="preserve">"01" </w:t>
      </w:r>
      <w:proofErr w:type="spellStart"/>
      <w:r w:rsidR="00F005EF">
        <w:rPr>
          <w:color w:val="000000"/>
          <w:sz w:val="28"/>
          <w:szCs w:val="28"/>
          <w:lang w:val="ru-RU" w:eastAsia="zh-CN"/>
        </w:rPr>
        <w:t>Қазан</w:t>
      </w:r>
      <w:proofErr w:type="spellEnd"/>
      <w:r w:rsidR="00F005EF">
        <w:rPr>
          <w:color w:val="000000"/>
          <w:sz w:val="28"/>
          <w:szCs w:val="28"/>
          <w:lang w:val="ru-RU" w:eastAsia="zh-CN"/>
        </w:rPr>
        <w:t>,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lastRenderedPageBreak/>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sidR="00F005EF">
        <w:rPr>
          <w:color w:val="000000"/>
          <w:sz w:val="28"/>
          <w:szCs w:val="28"/>
          <w:lang w:val="ru-RU" w:eastAsia="zh-CN"/>
        </w:rPr>
        <w:t xml:space="preserve">   2</w:t>
      </w:r>
      <w:r w:rsidRPr="00E944E2">
        <w:rPr>
          <w:color w:val="000000"/>
          <w:sz w:val="28"/>
          <w:szCs w:val="28"/>
          <w:lang w:val="ru-RU" w:eastAsia="zh-CN"/>
        </w:rPr>
        <w:t xml:space="preserve"> 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Оқушыларға</w:t>
      </w:r>
      <w:proofErr w:type="spellEnd"/>
      <w:r w:rsidRPr="00E944E2">
        <w:rPr>
          <w:color w:val="000000"/>
          <w:sz w:val="28"/>
          <w:szCs w:val="28"/>
          <w:shd w:val="clear" w:color="auto" w:fill="FFFFFF"/>
          <w:lang w:val="ru-RU" w:eastAsia="zh-CN"/>
        </w:rPr>
        <w:t xml:space="preserve"> </w:t>
      </w:r>
      <w:r w:rsidRPr="00E944E2">
        <w:rPr>
          <w:color w:val="000000"/>
          <w:sz w:val="28"/>
          <w:szCs w:val="28"/>
          <w:shd w:val="clear" w:color="auto" w:fill="FFFFFF"/>
          <w:lang w:val="kk-KZ" w:eastAsia="zh-CN"/>
        </w:rPr>
        <w:t xml:space="preserve">жаңа спорт түрі Фрисби </w:t>
      </w:r>
      <w:proofErr w:type="spellStart"/>
      <w:r w:rsidRPr="00E944E2">
        <w:rPr>
          <w:color w:val="000000"/>
          <w:sz w:val="28"/>
          <w:szCs w:val="28"/>
          <w:shd w:val="clear" w:color="auto" w:fill="FFFFFF"/>
          <w:lang w:val="ru-RU" w:eastAsia="zh-CN"/>
        </w:rPr>
        <w:t>ойынының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ережесімен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таныстыру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Ептілікке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шапшаңдыққа</w:t>
      </w:r>
      <w:proofErr w:type="spellEnd"/>
      <w:r w:rsidRPr="00E944E2">
        <w:rPr>
          <w:color w:val="000000"/>
          <w:sz w:val="28"/>
          <w:szCs w:val="28"/>
          <w:shd w:val="clear" w:color="auto" w:fill="FFFFFF"/>
          <w:lang w:val="ru-RU" w:eastAsia="zh-CN"/>
        </w:rPr>
        <w:t xml:space="preserve">, тез </w:t>
      </w:r>
      <w:proofErr w:type="spellStart"/>
      <w:r w:rsidRPr="00E944E2">
        <w:rPr>
          <w:color w:val="000000"/>
          <w:sz w:val="28"/>
          <w:szCs w:val="28"/>
          <w:shd w:val="clear" w:color="auto" w:fill="FFFFFF"/>
          <w:lang w:val="ru-RU" w:eastAsia="zh-CN"/>
        </w:rPr>
        <w:t>ойлауға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және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шешім</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шығаруға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дағдыландыру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 xml:space="preserve">1. </w:t>
      </w:r>
      <w:proofErr w:type="spellStart"/>
      <w:r w:rsidRPr="00E944E2">
        <w:rPr>
          <w:color w:val="000000"/>
          <w:sz w:val="28"/>
          <w:szCs w:val="28"/>
          <w:shd w:val="clear" w:color="auto" w:fill="FFFFFF"/>
          <w:lang w:val="ru-RU" w:eastAsia="zh-CN"/>
        </w:rPr>
        <w:t>Орын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ауысу</w:t>
      </w:r>
      <w:proofErr w:type="spellEnd"/>
      <w:r w:rsidRPr="00E944E2">
        <w:rPr>
          <w:color w:val="000000"/>
          <w:sz w:val="28"/>
          <w:szCs w:val="28"/>
          <w:shd w:val="clear" w:color="auto" w:fill="FFFFFF"/>
          <w:lang w:val="ru-RU" w:eastAsia="zh-CN"/>
        </w:rPr>
        <w:t xml:space="preserve"> мен </w:t>
      </w:r>
      <w:r w:rsidRPr="00E944E2">
        <w:rPr>
          <w:color w:val="000000"/>
          <w:sz w:val="28"/>
          <w:szCs w:val="28"/>
          <w:shd w:val="clear" w:color="auto" w:fill="FFFFFF"/>
          <w:lang w:val="kk-KZ" w:eastAsia="zh-CN"/>
        </w:rPr>
        <w:t xml:space="preserve">пас алу және пас беру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меңгеру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 xml:space="preserve">2.Ойын  </w:t>
      </w:r>
      <w:proofErr w:type="spellStart"/>
      <w:r w:rsidRPr="00E944E2">
        <w:rPr>
          <w:color w:val="000000"/>
          <w:sz w:val="28"/>
          <w:szCs w:val="28"/>
          <w:shd w:val="clear" w:color="auto" w:fill="FFFFFF"/>
          <w:lang w:val="ru-RU" w:eastAsia="zh-CN"/>
        </w:rPr>
        <w:t>тактикасын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алаңы</w:t>
      </w:r>
      <w:proofErr w:type="spellEnd"/>
      <w:r w:rsidRPr="00E944E2">
        <w:rPr>
          <w:color w:val="000000"/>
          <w:sz w:val="28"/>
          <w:szCs w:val="28"/>
          <w:lang w:val="ru-RU" w:eastAsia="zh-CN"/>
        </w:rPr>
        <w:t xml:space="preserve">, </w:t>
      </w:r>
      <w:proofErr w:type="gramStart"/>
      <w:r w:rsidRPr="00E944E2">
        <w:rPr>
          <w:color w:val="000000"/>
          <w:sz w:val="28"/>
          <w:szCs w:val="28"/>
          <w:lang w:val="ru-RU" w:eastAsia="zh-CN"/>
        </w:rPr>
        <w:t xml:space="preserve">Фрисби,  </w:t>
      </w:r>
      <w:proofErr w:type="spellStart"/>
      <w:r w:rsidRPr="00E944E2">
        <w:rPr>
          <w:color w:val="000000"/>
          <w:sz w:val="28"/>
          <w:szCs w:val="28"/>
          <w:lang w:val="ru-RU" w:eastAsia="zh-CN"/>
        </w:rPr>
        <w:t>ысқырық</w:t>
      </w:r>
      <w:proofErr w:type="spellEnd"/>
      <w:proofErr w:type="gramEnd"/>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Жүгіру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contextualSpacing/>
        <w:jc w:val="both"/>
        <w:rPr>
          <w:bCs/>
          <w:color w:val="000000"/>
          <w:sz w:val="28"/>
          <w:szCs w:val="28"/>
          <w:lang w:val="kk-KZ" w:eastAsia="zh-CN"/>
        </w:rPr>
      </w:pPr>
      <w:r w:rsidRPr="00E944E2">
        <w:rPr>
          <w:bCs/>
          <w:color w:val="000000"/>
          <w:sz w:val="28"/>
          <w:szCs w:val="28"/>
          <w:lang w:val="kk-KZ" w:eastAsia="zh-CN"/>
        </w:rPr>
        <w:t xml:space="preserve"> Алтимат фрисбидің техникасында әртүрді лақтыру және ұстау әдістері қолданылады.</w:t>
      </w:r>
    </w:p>
    <w:p w:rsidR="00E944E2" w:rsidRPr="00E944E2" w:rsidRDefault="00E944E2" w:rsidP="00E944E2">
      <w:pPr>
        <w:spacing w:after="0" w:line="240" w:lineRule="auto"/>
        <w:contextualSpacing/>
        <w:jc w:val="both"/>
        <w:rPr>
          <w:b/>
          <w:bCs/>
          <w:color w:val="000000"/>
          <w:sz w:val="28"/>
          <w:szCs w:val="28"/>
          <w:lang w:val="kk-KZ" w:eastAsia="zh-CN"/>
        </w:rPr>
      </w:pPr>
      <w:r w:rsidRPr="00E944E2">
        <w:rPr>
          <w:b/>
          <w:bCs/>
          <w:color w:val="000000"/>
          <w:sz w:val="28"/>
          <w:szCs w:val="28"/>
          <w:lang w:val="kk-KZ" w:eastAsia="zh-CN"/>
        </w:rPr>
        <w:t>Негізгі ұстау әдісі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тәрелке ұстау әдісі, Бір қолы ұстінде және екінші қолы десік астында ұстау әдісі.Диск әдісінің сол және оң жақ түрі, сәйкесінше, фрисбидің екі жағынан екі қолмен ұстау.</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xml:space="preserve">Фрисби белден жоғары келген жағдайда бас бармақ фрисбидің астына келіп, төрт саусақ үстінде тұрады, немесе солай ұстайды.ал фрисби белден төмен келгенде бас бармақ фрисбидің үстінде, төрт саусақ астында тұрып ұстау. </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Алтимат фрисбидің ең маңызды қағидасы-ойын рухы. Қысқаша, "қарсыласты құрметтеу — бірінші кезекте". Мысалы, айырмашылығы, футболдан, алтимат фрисбидің моральдық ережелері қарсыласты қасақана бұзақылық пен мазақ етуге қатаң тыйым салынады.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Мұндай мінез-құлық спорттық шеберліктің жоқтығының көрсеткіші болып табылады.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Сонымен қатар, алтиматта айыппұл ұғымы жоқ, өйткені ешкім ережелерді арнайы бұзбайды деп болжанады, сондықтан абайсызда бұзушылықтар үшін жеңіл жазалар бар.</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Жоғарыда айтылғандай, алтиматта алаңдағы мінез-құлқына әр ойыншы өздері жауап береді.сондықтан ереже бұзушылықтарды бақылайтын судьялар жоқ.Сондықтан бұзушылықты жариялау жауапкершілігі зардап шеккен бәріне жүктеледі.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Мысалы, ойыншылар жиі өздеріне фол жарйалайды, өйткені фрисбидің мақсаты кез-келген жағдайда жеңіске жету емес, ойын адал және көңілді өту үшін.</w:t>
      </w:r>
    </w:p>
    <w:p w:rsidR="00E944E2" w:rsidRPr="00E944E2" w:rsidRDefault="00E944E2" w:rsidP="00E944E2">
      <w:pPr>
        <w:spacing w:after="0" w:line="240" w:lineRule="auto"/>
        <w:contextualSpacing/>
        <w:jc w:val="both"/>
        <w:rPr>
          <w:b/>
          <w:bCs/>
          <w:color w:val="000000"/>
          <w:sz w:val="28"/>
          <w:szCs w:val="28"/>
          <w:lang w:val="kk-KZ" w:eastAsia="zh-CN"/>
        </w:rPr>
      </w:pPr>
      <w:r w:rsidRPr="00E944E2">
        <w:rPr>
          <w:bCs/>
          <w:color w:val="000000"/>
          <w:sz w:val="28"/>
          <w:szCs w:val="28"/>
          <w:lang w:val="kk-KZ" w:eastAsia="zh-CN"/>
        </w:rPr>
        <w:t>Мұның бәрі негізгі қағиданы — ойын рухын сақтаудың салдары</w:t>
      </w:r>
    </w:p>
    <w:p w:rsidR="00E944E2" w:rsidRPr="00E944E2" w:rsidRDefault="00E944E2" w:rsidP="00E944E2">
      <w:pPr>
        <w:spacing w:after="0" w:line="240" w:lineRule="auto"/>
        <w:contextualSpacing/>
        <w:jc w:val="both"/>
        <w:rPr>
          <w:bCs/>
          <w:color w:val="000000"/>
          <w:sz w:val="28"/>
          <w:szCs w:val="28"/>
          <w:lang w:val="kk-KZ" w:eastAsia="zh-CN"/>
        </w:rPr>
      </w:pP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5.Сабақ туралы рефлексия; оқушылар ойын тәсілін игерді, сабақ барысында үйренген техникаларды меңгере отырып Фрисбиді қалай ұстау керектігіне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Фрисбиді ұстау тәсілін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pPr>
        <w:rPr>
          <w:lang w:val="kk-KZ"/>
        </w:rPr>
      </w:pPr>
    </w:p>
    <w:sectPr w:rsidR="00E944E2" w:rsidRPr="00E9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628D"/>
    <w:multiLevelType w:val="hybridMultilevel"/>
    <w:tmpl w:val="C6DE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39"/>
    <w:rsid w:val="004E7939"/>
    <w:rsid w:val="00A56558"/>
    <w:rsid w:val="00B017F5"/>
    <w:rsid w:val="00D44177"/>
    <w:rsid w:val="00E40568"/>
    <w:rsid w:val="00E944E2"/>
    <w:rsid w:val="00F00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EEC0-7119-416F-A758-AFB02133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5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3</cp:revision>
  <dcterms:created xsi:type="dcterms:W3CDTF">2021-10-16T17:06:00Z</dcterms:created>
  <dcterms:modified xsi:type="dcterms:W3CDTF">2023-11-21T11:33:00Z</dcterms:modified>
</cp:coreProperties>
</file>